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A53F3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4540" w:right="300"/>
        <w:rPr>
          <w:rFonts w:ascii="Times New Roman" w:hAnsi="Times New Roman" w:cs="Times New Roman"/>
          <w:sz w:val="24"/>
          <w:szCs w:val="24"/>
        </w:rPr>
      </w:pPr>
      <w:bookmarkStart w:id="0" w:name="page1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>Мировому судье Белогорского районного судебного участка г. Белогорск</w:t>
      </w:r>
    </w:p>
    <w:p w:rsidR="00000000" w:rsidRDefault="00EA53F3">
      <w:pPr>
        <w:pStyle w:val="a0"/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A53F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От Сергеевича</w:t>
      </w:r>
    </w:p>
    <w:p w:rsidR="00000000" w:rsidRDefault="00EA53F3">
      <w:pPr>
        <w:pStyle w:val="a0"/>
        <w:widowControl w:val="0"/>
        <w:autoSpaceDE w:val="0"/>
        <w:autoSpaceDN w:val="0"/>
        <w:adjustRightInd w:val="0"/>
        <w:spacing w:after="0" w:line="235" w:lineRule="auto"/>
        <w:ind w:left="4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зарегистрированному по адресу:</w:t>
      </w:r>
    </w:p>
    <w:p w:rsidR="00000000" w:rsidRDefault="00EA53F3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A53F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г.Белогорск, ул.</w:t>
      </w:r>
    </w:p>
    <w:p w:rsidR="00000000" w:rsidRDefault="00EA53F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A53F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A53F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A53F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A53F3">
      <w:pPr>
        <w:pStyle w:val="a0"/>
        <w:widowControl w:val="0"/>
        <w:autoSpaceDE w:val="0"/>
        <w:autoSpaceDN w:val="0"/>
        <w:adjustRightInd w:val="0"/>
        <w:spacing w:after="0" w:line="30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A53F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3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ХОДАТАЙСТВО</w:t>
      </w:r>
    </w:p>
    <w:p w:rsidR="00000000" w:rsidRDefault="00EA53F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A53F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A53F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A53F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A53F3">
      <w:pPr>
        <w:pStyle w:val="a0"/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A53F3">
      <w:pPr>
        <w:pStyle w:val="a0"/>
        <w:widowControl w:val="0"/>
        <w:numPr>
          <w:ilvl w:val="1"/>
          <w:numId w:val="1"/>
        </w:numPr>
        <w:tabs>
          <w:tab w:val="clear" w:pos="1440"/>
          <w:tab w:val="num" w:pos="700"/>
        </w:tabs>
        <w:overflowPunct w:val="0"/>
        <w:autoSpaceDE w:val="0"/>
        <w:autoSpaceDN w:val="0"/>
        <w:adjustRightInd w:val="0"/>
        <w:spacing w:after="0" w:line="240" w:lineRule="auto"/>
        <w:ind w:left="700" w:hanging="2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материалах  дела об административном правонарушении, предусмотренном ч. 1 ст. </w:t>
      </w:r>
    </w:p>
    <w:p w:rsidR="00000000" w:rsidRDefault="00EA53F3">
      <w:pPr>
        <w:pStyle w:val="a0"/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A53F3">
      <w:pPr>
        <w:pStyle w:val="a0"/>
        <w:widowControl w:val="0"/>
        <w:numPr>
          <w:ilvl w:val="0"/>
          <w:numId w:val="1"/>
        </w:numPr>
        <w:tabs>
          <w:tab w:val="clear" w:pos="720"/>
          <w:tab w:val="num" w:pos="497"/>
        </w:tabs>
        <w:overflowPunct w:val="0"/>
        <w:autoSpaceDE w:val="0"/>
        <w:autoSpaceDN w:val="0"/>
        <w:adjustRightInd w:val="0"/>
        <w:spacing w:after="0" w:line="227" w:lineRule="auto"/>
        <w:ind w:left="0" w:firstLine="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КоАП РФ совершенном 14 февраля 2010 года Андроновым Евгением Васильевичем, имеются объяснения понятых, где отсутствует подтверждение того, что указанным понятым разъяснялись положения статей 17.9 «Заведомо ложные показания» и 25.6 «Свидетели» Кодекса Росси</w:t>
      </w:r>
      <w:r>
        <w:rPr>
          <w:rFonts w:ascii="Times New Roman" w:hAnsi="Times New Roman" w:cs="Times New Roman"/>
          <w:sz w:val="24"/>
          <w:szCs w:val="24"/>
        </w:rPr>
        <w:t xml:space="preserve">йской Федерации об административных правонарушениях. </w:t>
      </w:r>
    </w:p>
    <w:p w:rsidR="00000000" w:rsidRDefault="00EA53F3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A53F3">
      <w:pPr>
        <w:pStyle w:val="a0"/>
        <w:widowControl w:val="0"/>
        <w:overflowPunct w:val="0"/>
        <w:autoSpaceDE w:val="0"/>
        <w:autoSpaceDN w:val="0"/>
        <w:adjustRightInd w:val="0"/>
        <w:spacing w:after="0" w:line="231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Данный факт является существенным и влечет и влечет исключение объяснений как доказательств из материалов дела на основании п.18. Постановления Пленума ВС РФ №5 от 24.03.05 г.: «При рассмотрении дела </w:t>
      </w:r>
      <w:r>
        <w:rPr>
          <w:rFonts w:ascii="Times New Roman" w:hAnsi="Times New Roman" w:cs="Times New Roman"/>
          <w:sz w:val="24"/>
          <w:szCs w:val="24"/>
        </w:rPr>
        <w:t xml:space="preserve">об административном правонарушении собранные по делу доказательства должны оцениваться в соответствии со статьей 26.11 КоАП РФ, а также с позиции соблюдения требований закона при их получении (часть 3 статьи 26.2 КоАП РФ)». </w:t>
      </w:r>
    </w:p>
    <w:p w:rsidR="00000000" w:rsidRDefault="00EA53F3">
      <w:pPr>
        <w:pStyle w:val="a0"/>
        <w:widowControl w:val="0"/>
        <w:autoSpaceDE w:val="0"/>
        <w:autoSpaceDN w:val="0"/>
        <w:adjustRightInd w:val="0"/>
        <w:spacing w:after="0" w:line="7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A53F3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Нарушением, влекущим невозмож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ность использования доказательств, может быть признано, в частности, получение объяснений понятых, которым не разъяснены положения соответствующих статей КоАП РФ, в данном случае ст. 17.9 </w:t>
      </w:r>
    </w:p>
    <w:p w:rsidR="00000000" w:rsidRDefault="00EA53F3">
      <w:pPr>
        <w:pStyle w:val="a0"/>
        <w:widowControl w:val="0"/>
        <w:autoSpaceDE w:val="0"/>
        <w:autoSpaceDN w:val="0"/>
        <w:adjustRightInd w:val="0"/>
        <w:spacing w:after="0" w:line="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A53F3">
      <w:pPr>
        <w:pStyle w:val="a0"/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и ст. 25.6. </w:t>
      </w:r>
    </w:p>
    <w:p w:rsidR="00000000" w:rsidRDefault="00EA53F3">
      <w:pPr>
        <w:pStyle w:val="a0"/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A53F3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right="2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основании вышеизложенного,</w:t>
      </w:r>
      <w:r>
        <w:rPr>
          <w:rFonts w:ascii="Times New Roman" w:hAnsi="Times New Roman" w:cs="Times New Roman"/>
          <w:sz w:val="24"/>
          <w:szCs w:val="24"/>
        </w:rPr>
        <w:t xml:space="preserve"> ходатайствую об исключении из доказательной базы объяснений понятых Пупкина Г.Н. и Хрюш Н.В. </w:t>
      </w:r>
    </w:p>
    <w:p w:rsidR="00000000" w:rsidRDefault="00EA53F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26" style="position:absolute;z-index:-251658240;mso-position-horizontal-relative:text;mso-position-vertical-relative:text" from="27.05pt,-69.25pt" to="467.8pt,-69.25pt" o:allowincell="f" strokeweight="1.2pt"/>
        </w:pict>
      </w:r>
      <w:r>
        <w:rPr>
          <w:noProof/>
        </w:rPr>
        <w:pict>
          <v:line id="_x0000_s1027" style="position:absolute;z-index:-251657216;mso-position-horizontal-relative:text;mso-position-vertical-relative:text" from=".1pt,-55.45pt" to="467.8pt,-55.45pt" o:allowincell="f" strokeweight="1.2pt"/>
        </w:pict>
      </w:r>
      <w:r>
        <w:rPr>
          <w:noProof/>
        </w:rPr>
        <w:pict>
          <v:line id="_x0000_s1028" style="position:absolute;z-index:-251656192;mso-position-horizontal-relative:text;mso-position-vertical-relative:text" from=".1pt,-41.65pt" to="467.8pt,-41.65pt" o:allowincell="f" strokeweight=".42331mm"/>
        </w:pict>
      </w:r>
      <w:r>
        <w:rPr>
          <w:noProof/>
        </w:rPr>
        <w:pict>
          <v:line id="_x0000_s1029" style="position:absolute;z-index:-251655168;mso-position-horizontal-relative:text;mso-position-vertical-relative:text" from=".1pt,-27.85pt" to="51.2pt,-27.85pt" o:allowincell="f" strokeweight="1.2pt"/>
        </w:pict>
      </w:r>
    </w:p>
    <w:p w:rsidR="00000000" w:rsidRDefault="00EA53F3">
      <w:pPr>
        <w:pStyle w:val="a0"/>
        <w:widowControl w:val="0"/>
        <w:autoSpaceDE w:val="0"/>
        <w:autoSpaceDN w:val="0"/>
        <w:adjustRightInd w:val="0"/>
        <w:spacing w:after="0" w:line="35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A53F3">
      <w:pPr>
        <w:pStyle w:val="a0"/>
        <w:widowControl w:val="0"/>
        <w:tabs>
          <w:tab w:val="num" w:pos="6820"/>
        </w:tabs>
        <w:autoSpaceDE w:val="0"/>
        <w:autoSpaceDN w:val="0"/>
        <w:adjustRightInd w:val="0"/>
        <w:spacing w:after="0" w:line="240" w:lineRule="auto"/>
        <w:ind w:left="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уважением,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3"/>
          <w:szCs w:val="23"/>
        </w:rPr>
        <w:t xml:space="preserve">___________ </w:t>
      </w:r>
      <w:r>
        <w:rPr>
          <w:rFonts w:ascii="Times New Roman" w:hAnsi="Times New Roman" w:cs="Times New Roman"/>
          <w:color w:val="0D0D0D"/>
          <w:sz w:val="23"/>
          <w:szCs w:val="23"/>
        </w:rPr>
        <w:t>В.С.</w:t>
      </w:r>
    </w:p>
    <w:p w:rsidR="00000000" w:rsidRDefault="00EA53F3">
      <w:pPr>
        <w:pStyle w:val="a0"/>
        <w:widowControl w:val="0"/>
        <w:autoSpaceDE w:val="0"/>
        <w:autoSpaceDN w:val="0"/>
        <w:adjustRightInd w:val="0"/>
        <w:spacing w:after="0" w:line="27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A53F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6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D0D0D"/>
          <w:sz w:val="24"/>
          <w:szCs w:val="24"/>
        </w:rPr>
        <w:t>«29» марта 2010 г.</w:t>
      </w:r>
    </w:p>
    <w:p w:rsidR="00000000" w:rsidRDefault="00EA53F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00000">
      <w:pgSz w:w="11900" w:h="16838"/>
      <w:pgMar w:top="1189" w:right="840" w:bottom="1440" w:left="1700" w:header="720" w:footer="720" w:gutter="0"/>
      <w:cols w:space="720" w:equalWidth="0">
        <w:col w:w="936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7"/>
      <w:numFmt w:val="decimal"/>
      <w:lvlText w:val="12.%1"/>
      <w:lvlJc w:val="left"/>
      <w:pPr>
        <w:tabs>
          <w:tab w:val="num" w:pos="720"/>
        </w:tabs>
        <w:ind w:left="720" w:hanging="360"/>
      </w:pPr>
    </w:lvl>
    <w:lvl w:ilvl="1" w:tplc="00006784">
      <w:start w:val="1"/>
      <w:numFmt w:val="bullet"/>
      <w:lvlText w:val="В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53F3"/>
    <w:rsid w:val="00EA53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</ap:Template>
  <ap:TotalTime>0</ap:TotalTime>
  <ap:Pages>1</ap:Pages>
  <ap:Words>206</ap:Words>
  <ap:Characters>1180</ap:Characters>
  <ap:Application>convertonlinefree.com</ap:Application>
  <ap:DocSecurity>4</ap:DocSecurity>
  <ap:Lines>9</ap:Lines>
  <ap:Paragraphs>2</ap:Paragraphs>
  <ap:ScaleCrop>false</ap:ScaleCrop>
  <ap:Company/>
  <ap:LinksUpToDate>false</ap:LinksUpToDate>
  <ap:CharactersWithSpaces>1384</ap:CharactersWithSpaces>
  <ap:SharedDoc>false</ap:SharedDoc>
  <ap:HyperlinksChanged>false</ap:HyperlinksChanged>
  <ap:AppVersion>1.0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Administrator</cp:lastModifiedBy>
  <cp:revision>2</cp:revision>
  <dcterms:created xsi:type="dcterms:W3CDTF">2014-01-11T11:44:00Z</dcterms:created>
  <dcterms:modified xsi:type="dcterms:W3CDTF">2014-01-11T11:44:00Z</dcterms:modified>
</cp:coreProperties>
</file>